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255" w:rsidRP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</w:pPr>
      <w:r w:rsidRPr="00480255"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  <w:t xml:space="preserve">СОВЕТ БАЛЕЙСКОГО МУНИЦИПАЛЬНОГО ОКРУГА </w:t>
      </w:r>
    </w:p>
    <w:p w:rsidR="00480255" w:rsidRP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</w:pPr>
      <w:r w:rsidRPr="00480255"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  <w:t>ЗАБАЙКАЛЬСКОГО КРАЯ</w:t>
      </w:r>
    </w:p>
    <w:p w:rsidR="00480255" w:rsidRP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</w:pPr>
    </w:p>
    <w:p w:rsidR="00480255" w:rsidRP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</w:pPr>
      <w:r w:rsidRPr="00480255">
        <w:rPr>
          <w:rFonts w:ascii="Times New Roman" w:eastAsia="Times New Roman" w:hAnsi="Times New Roman"/>
          <w:b/>
          <w:bCs/>
          <w:kern w:val="28"/>
          <w:sz w:val="32"/>
          <w:szCs w:val="28"/>
          <w:lang w:eastAsia="ru-RU"/>
        </w:rPr>
        <w:t>РЕШЕНИЕ</w:t>
      </w: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</w:pP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</w:pPr>
    </w:p>
    <w:p w:rsidR="00480255" w:rsidRPr="0096229D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27 августа </w:t>
      </w:r>
      <w:r w:rsidRPr="0096229D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2026 г</w:t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ab/>
      </w:r>
      <w:r w:rsidRPr="0096229D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314</w:t>
      </w: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г. Балей</w:t>
      </w: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Pr="00A75650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b/>
          <w:sz w:val="28"/>
          <w:szCs w:val="28"/>
          <w:lang w:eastAsia="ru-RU"/>
        </w:rPr>
        <w:t>О принятии Устава Балейского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480255" w:rsidRPr="00A75650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округа</w:t>
      </w:r>
    </w:p>
    <w:p w:rsidR="00480255" w:rsidRDefault="00480255" w:rsidP="00480255">
      <w:pPr>
        <w:tabs>
          <w:tab w:val="left" w:pos="357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b/>
          <w:sz w:val="28"/>
          <w:szCs w:val="28"/>
          <w:lang w:eastAsia="ru-RU"/>
        </w:rPr>
        <w:t>Забайкальского края</w:t>
      </w:r>
    </w:p>
    <w:p w:rsidR="00480255" w:rsidRDefault="00480255" w:rsidP="0048025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Pr="00A75650" w:rsidRDefault="00480255" w:rsidP="0048025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0255" w:rsidRDefault="00480255" w:rsidP="00480255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законом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единой системе публичной власти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статьей 30 Устава Балейского муниципального округа Забайкальского края, 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Балейского муниципального округа Забайкальского края </w:t>
      </w:r>
      <w:r w:rsidRPr="001D482B"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>РЕШИЛ:</w:t>
      </w:r>
    </w:p>
    <w:p w:rsidR="00480255" w:rsidRPr="00A75650" w:rsidRDefault="00480255" w:rsidP="004802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Pr="00A75650" w:rsidRDefault="00480255" w:rsidP="00480255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1. Принять Устав Балейского муниципального округа Забайкальского края.</w:t>
      </w:r>
    </w:p>
    <w:p w:rsidR="00480255" w:rsidRPr="00A75650" w:rsidRDefault="00480255" w:rsidP="0048025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2. Признать утратившими силу:</w:t>
      </w:r>
    </w:p>
    <w:p w:rsidR="00480255" w:rsidRDefault="00480255" w:rsidP="0048025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- Устав Балейского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Забайкальского края,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принятый решением Совета </w:t>
      </w:r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 xml:space="preserve">Балейского муниципального округа Забайкальского края 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>9 октября 2024 года № 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0255" w:rsidRPr="00BB5525" w:rsidRDefault="00480255" w:rsidP="0048025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>Совета Балейского муниципального округа Забайкальского края от 24 апреля 2025 года № 111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</w:t>
      </w:r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внесении изменений в устав </w:t>
      </w:r>
      <w:proofErr w:type="spellStart"/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>балейского</w:t>
      </w:r>
      <w:proofErr w:type="spellEnd"/>
      <w:r w:rsidRPr="00BB552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80255" w:rsidRPr="00A75650" w:rsidRDefault="00480255" w:rsidP="00480255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3. Направить Устав Балейского муниципального округа Забайкальского края в Управление Министерства юстиции Российской Федерации по Забайкальскому краю для государственной регистрации </w:t>
      </w:r>
      <w:r w:rsidRPr="00A756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и размещения на официальном портале Минюста России (http://pravo-minjust.ru, http:://право-минюст</w:t>
      </w:r>
      <w:proofErr w:type="gramStart"/>
      <w:r w:rsidRPr="00A756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.р</w:t>
      </w:r>
      <w:proofErr w:type="gramEnd"/>
      <w:r w:rsidRPr="00A7565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ф)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0255" w:rsidRDefault="00480255" w:rsidP="00480255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4. После государственной регистрации опубликовать Устав Балейского муниципального округа Забайкальского края в газете «Балейская новь» и разместить на официальном сайте Балейского муниципального округа (https://baleysk.75.ru), а также в сетевом издании Балейского муниципального</w:t>
      </w:r>
    </w:p>
    <w:p w:rsidR="00480255" w:rsidRPr="00A75650" w:rsidRDefault="00480255" w:rsidP="00480255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округа (https://бал-ейская-новь</w:t>
      </w:r>
      <w:proofErr w:type="gramStart"/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ф) в информационно-телекоммуникационной сети «Интернет».</w:t>
      </w:r>
    </w:p>
    <w:p w:rsidR="00480255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Pr="00A75650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Default="00480255" w:rsidP="0048025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Балейского</w:t>
      </w:r>
    </w:p>
    <w:p w:rsidR="00480255" w:rsidRDefault="00480255" w:rsidP="0048025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</w:p>
    <w:p w:rsidR="00480255" w:rsidRPr="00A75650" w:rsidRDefault="00480255" w:rsidP="0048025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Забайкальского края                                                                   Е.В. Ушаков</w:t>
      </w:r>
    </w:p>
    <w:p w:rsidR="00480255" w:rsidRPr="00A75650" w:rsidRDefault="00480255" w:rsidP="00480255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Pr="00A75650" w:rsidRDefault="00480255" w:rsidP="00480255">
      <w:pPr>
        <w:suppressAutoHyphens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  <w:r w:rsidRPr="00A7565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480255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>Балейского муниципального округа</w:t>
      </w:r>
    </w:p>
    <w:p w:rsidR="00480255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Забайкальского края                       </w:t>
      </w: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П.И. Коваленко</w:t>
      </w:r>
    </w:p>
    <w:p w:rsidR="00480255" w:rsidRDefault="00480255" w:rsidP="00480255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0255" w:rsidRDefault="00480255" w:rsidP="00480255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80255" w:rsidRPr="00A75650" w:rsidRDefault="00480255" w:rsidP="0048025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80255" w:rsidRPr="00A75650" w:rsidSect="00480255">
      <w:type w:val="continuous"/>
      <w:pgSz w:w="11906" w:h="16838"/>
      <w:pgMar w:top="1134" w:right="850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480255"/>
    <w:rsid w:val="00480255"/>
    <w:rsid w:val="0052081F"/>
    <w:rsid w:val="00601B54"/>
    <w:rsid w:val="00701F2F"/>
    <w:rsid w:val="0084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0255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</cp:revision>
  <dcterms:created xsi:type="dcterms:W3CDTF">2026-09-02T06:58:00Z</dcterms:created>
  <dcterms:modified xsi:type="dcterms:W3CDTF">2026-09-02T06:59:00Z</dcterms:modified>
</cp:coreProperties>
</file>